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F64847" w:rsidRPr="00F64847" w:rsidTr="00F64847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F64847" w:rsidRPr="00F64847" w:rsidRDefault="00F64847" w:rsidP="00F64847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Цель работы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повышение эффективности при самостоятельном изучении строительного черчения применительно к архитектурно – строительным чертежам используя программу AutoCAD.</w:t>
            </w:r>
          </w:p>
          <w:p w:rsidR="00F64847" w:rsidRPr="00F64847" w:rsidRDefault="00F64847" w:rsidP="00F64847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Задача студента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используя справочную и техническую литературу, совершенствовать свои графические знания в дальнейшем по данной теме.</w:t>
            </w:r>
          </w:p>
          <w:p w:rsidR="00F64847" w:rsidRPr="00F64847" w:rsidRDefault="00F64847" w:rsidP="00F64847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Дан строительный чертёж объекта.</w:t>
            </w:r>
          </w:p>
          <w:p w:rsidR="00F64847" w:rsidRPr="00F64847" w:rsidRDefault="00F64847" w:rsidP="00F64847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Указания к выполнению данного листа.</w:t>
            </w:r>
          </w:p>
          <w:p w:rsidR="00F64847" w:rsidRPr="00F64847" w:rsidRDefault="00F64847" w:rsidP="00F64847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Дан строительный чертёж объекта. Выполнить план заданного объекта (рисунок 6.2) с обозначением дверей, окон, печей, плит, оборудованием санузлов, с необходимой мебелью, расположенной в комнатах и т.д.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1. Мультилиния.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Часто возникает необходимость рисовать ломаные линии с одновременным проведением ряда параллельных линий, например, стены зданий на строительных чертежах удобнее чертить сразу тройной линией – две крайние (линии контура стен) и между ними – осевая линия. Для таких целей в Автокаде имеется примитив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мультилиния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отрисовку которого выполняет команда </w:t>
      </w: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3050" cy="262890"/>
            <wp:effectExtent l="0" t="0" r="0" b="3810"/>
            <wp:docPr id="56" name="Рисунок 56" descr="https://www.do.ektu.kz/Protected/TextbookService/ElBook/BasicsAutocad/Data/Tema_6/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BasicsAutocad/Data/Tema_6/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6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-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MLINE (МЛИНИЯ)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– объект, который состоит из нескольких параллельных линий, называемых элементами. Таких элементов в мультилинии может быть от 1 до 16. Конфигурация мультилинии определяется её стилем, в котором можно задать количество элементов мультилинии и свойства каждого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их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них. Комбинация значений параметров, определяющих каждый элемент мультилинии, называется </w:t>
      </w: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стилем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80310" cy="2669540"/>
            <wp:effectExtent l="0" t="0" r="0" b="0"/>
            <wp:docPr id="55" name="Рисунок 55" descr="https://www.do.ektu.kz/Protected/TextbookService/ElBook/BasicsAutocad/Data/Tema_6/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BasicsAutocad/Data/Tema_6/2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310" cy="26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Информацию о стиле мультилинии можно сохранить в файле с расширением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.mln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 использовать впоследствии в различных чертежах, что избавить вас от необходимости создавать определение каждый раз заново. AutoCAD предлагает единственный стиль мультилинии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STANDARD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в котором определены две параллельные линии шириной 1 единица. Он хранится в файле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acad.mln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lastRenderedPageBreak/>
        <w:t>Для нашей задачи он не годится, поэтому мы создадим другой стиль.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2. Создание стиля мультилинии.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Стиль мультилинии создаётся командой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MLSTYLE (МЛСТИЛЬ)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которая вызывается из меню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Формат/Стиль мультилинии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После вызова команды открывается диалоговое окно «Стили мультилиний», в котором задаются: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"/>
        <w:gridCol w:w="8033"/>
      </w:tblGrid>
      <w:tr w:rsidR="00F64847" w:rsidRPr="00F64847" w:rsidTr="00F64847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54" name="Рисунок 54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0" w:type="pct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расстояние между параллельными линиями,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53" name="Рисунок 53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тип этих линий,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52" name="Рисунок 52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их цвета,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51" name="Рисунок 51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заполнение и форма концевых окончаний.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По умолчанию в программе установлен текущий стиль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STANDARD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задающий две линии со смещением от оси на 0.5 и -0.5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Чтобы создать новый стиль: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475"/>
      </w:tblGrid>
      <w:tr w:rsidR="00F64847" w:rsidRPr="00F64847" w:rsidTr="00F64847">
        <w:trPr>
          <w:tblCellSpacing w:w="15" w:type="dxa"/>
        </w:trPr>
        <w:tc>
          <w:tcPr>
            <w:tcW w:w="4750" w:type="pct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1. В поле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Name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введите имя нового стиля, например,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СТЕНА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2. В поле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Описание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опишите его, например, </w:t>
            </w:r>
            <w:proofErr w:type="gramStart"/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ВНЕШНЯЯ</w:t>
            </w:r>
            <w:proofErr w:type="gramEnd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3. Щёлкните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Add (Добавить)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имя нового стиля появится в списке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Current (</w:t>
            </w:r>
            <w:proofErr w:type="gramStart"/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Текущий</w:t>
            </w:r>
            <w:proofErr w:type="gramEnd"/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00680" cy="1397635"/>
                  <wp:effectExtent l="0" t="0" r="0" b="0"/>
                  <wp:docPr id="50" name="Рисунок 50" descr="https://www.do.ektu.kz/Protected/TextbookService/ElBook/BasicsAutocad/Data/Tema_6/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do.ektu.kz/Protected/TextbookService/ElBook/BasicsAutocad/Data/Tema_6/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0680" cy="139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4. Вновь созданный стиль будет только копией стандартного стиля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STANDART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Эту копию нужно изменить в соответствии с собственными потребностями. Для продолжения настройки нового стиля щёлкните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Element Properties (Свойства элемента)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появится одноимённое диалоговое окно, которое позволяет добавлять новые элементы, удалять уже имеющиеся и задавать смещение, цвет и тип линий элементов: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858770" cy="819785"/>
                  <wp:effectExtent l="0" t="0" r="0" b="0"/>
                  <wp:docPr id="49" name="Рисунок 49" descr="https://www.do.ektu.kz/Protected/TextbookService/ElBook/BasicsAutocad/Data/Tema_6/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do.ektu.kz/Protected/TextbookService/ElBook/BasicsAutocad/Data/Tema_6/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770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   </w:t>
            </w: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27630" cy="1965325"/>
                  <wp:effectExtent l="0" t="0" r="1270" b="0"/>
                  <wp:docPr id="48" name="Рисунок 48" descr="https://www.do.ektu.kz/Protected/TextbookService/ElBook/BasicsAutocad/Data/Tema_6/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do.ektu.kz/Protected/TextbookService/ElBook/BasicsAutocad/Data/Tema_6/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7630" cy="196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5. Чтобы добавить элемент, щёлкните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Add (Добавить)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Появится новый элемент со смещением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0.0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т.е. осевая линия мультилинии. Выделив любой элемент в списке, можно задать его параметры – смещение, цвет и тип линии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370830" cy="1881505"/>
                  <wp:effectExtent l="0" t="0" r="1270" b="4445"/>
                  <wp:docPr id="47" name="Рисунок 47" descr="https://www.do.ektu.kz/Protected/TextbookService/ElBook/BasicsAutocad/Data/Tema_6/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www.do.ektu.kz/Protected/TextbookService/ElBook/BasicsAutocad/Data/Tema_6/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0830" cy="1881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6. После настройки нужного количества элементов мультилинии и их свойств щёлкнуть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OK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вернувшись в диалоговое окно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«Стили мультилиний»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7. Для завершения  создания стиля мультилинии щёлкните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Multiline Properties (Свойства мультилинии)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предназначенное</w:t>
            </w:r>
            <w:proofErr w:type="gramEnd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для настройки цвета фона мультилинии и способа оформления её торцевых окончаний: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402580" cy="2585720"/>
                  <wp:effectExtent l="0" t="0" r="7620" b="5080"/>
                  <wp:docPr id="46" name="Рисунок 46" descr="https://www.do.ektu.kz/Protected/TextbookService/ElBook/BasicsAutocad/Data/Tema_6/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do.ektu.kz/Protected/TextbookService/ElBook/BasicsAutocad/Data/Tema_6/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2580" cy="258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before="100" w:beforeAutospacing="1" w:after="100" w:afterAutospacing="1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45" name="Рисунок 45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Флажок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Display joints (Показать стыки)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управляет отображением стыков, соединяющих вершины сегментов мультилинии, которые называются сгибами. Когда установлен этот флажок, в местах пересечения двух смежных мультилиний появляется соединение в виде биссектрисы угла.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41935" cy="241935"/>
                  <wp:effectExtent l="0" t="0" r="5715" b="5715"/>
                  <wp:docPr id="44" name="Рисунок 44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Флажки в разделе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Caps (Торцы)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служат для настройки способа оформления начала и конца мультилинии. Она может заканчиваться отрезком под заданным углом; внешней дугой, соединяющей крайние элементы концов мультилинии; внутренними дугами, которые соединяют попарно внутренние элементы концов мультилинии – работает с четырьмя и более чётными элементами. Если количество элементов нечётное (5,7 и более), средняя линия не переходит в дугу.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before="100" w:beforeAutospacing="1" w:after="100" w:afterAutospacing="1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43" name="Рисунок 43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Angle (Угол)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изменяет угол скоса начального и конечного отрезков мультилинии, изменяется в пределах от 10 до 170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8. Пространство между крайними отрезками мультилинии может быть закрашено цветом, который выбирается с помощью кнопки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Color (Цвет)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после установки флажка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Fill (Заливка)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Нажмите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OK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вернитесь в диалоговое окно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«Стили мультилиний»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85720" cy="2722245"/>
                  <wp:effectExtent l="0" t="0" r="5080" b="1905"/>
                  <wp:docPr id="42" name="Рисунок 42" descr="https://www.do.ektu.kz/Protected/TextbookService/ElBook/BasicsAutocad/Data/Tema_6/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www.do.ektu.kz/Protected/TextbookService/ElBook/BasicsAutocad/Data/Tema_6/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720" cy="272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9. Созданный стиль нужно сохранить в файле с расширением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.mln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Для этого нужно сделать его текущим и щёлкнуть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Save (Сохранить)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В появившемся диалоговом окне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«Сохранение стиля мультилинии»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выберите папку, в которой будет сохраняться стиль, присвойте имя файлу и щёлкните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Save (Сохранить)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После этого сохранённый стиль можно будет использовать в других рисунках.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5854065" cy="4235450"/>
                  <wp:effectExtent l="0" t="0" r="0" b="0"/>
                  <wp:docPr id="41" name="Рисунок 41" descr="https://www.do.ektu.kz/Protected/TextbookService/ElBook/BasicsAutocad/Data/Tema_6/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www.do.ektu.kz/Protected/TextbookService/ElBook/BasicsAutocad/Data/Tema_6/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065" cy="423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10. Открыв диалоговое окно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«Стили мультилиний»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щёлкните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Load (Загрузить)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чтобы загрузить стиль из файла и сделать его текущим. Откроется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/О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«Загрузка стилей мультилинии»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Щёлкните на кнопке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File (Файл)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22830" cy="1292860"/>
                  <wp:effectExtent l="0" t="0" r="1270" b="2540"/>
                  <wp:docPr id="40" name="Рисунок 40" descr="https://www.do.ektu.kz/Protected/TextbookService/ElBook/BasicsAutocad/Data/Tema_6/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do.ektu.kz/Protected/TextbookService/ElBook/BasicsAutocad/Data/Tema_6/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2830" cy="129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435475" cy="3205480"/>
                  <wp:effectExtent l="0" t="0" r="3175" b="0"/>
                  <wp:docPr id="39" name="Рисунок 39" descr="https://www.do.ektu.kz/Protected/TextbookService/ElBook/BasicsAutocad/Data/Tema_6/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www.do.ektu.kz/Protected/TextbookService/ElBook/BasicsAutocad/Data/Tema_6/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5475" cy="320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before="100" w:beforeAutospacing="1" w:after="100" w:afterAutospacing="1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lastRenderedPageBreak/>
              <w:t>В появившемся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/О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«Загрузка стилей мультилиний из файла»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выбрать папку и файл со стилями мультилиний. Итак, вы создали новый стиль – тройную линию. Теперь нарисуем мультилинию с созданным стилем.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3. Построение мультилинии.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Вызвать команду </w:t>
      </w: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3050" cy="262890"/>
            <wp:effectExtent l="0" t="0" r="0" b="3810"/>
            <wp:docPr id="38" name="Рисунок 38" descr="https://www.do.ektu.kz/Protected/TextbookService/ElBook/BasicsAutocad/Data/Tema_6/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do.ektu.kz/Protected/TextbookService/ElBook/BasicsAutocad/Data/Tema_6/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6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-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MLINE (МЛИНИЯ)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Обратите внимание на командные строки: вы увидите, что изменился текущий стиль линии: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32550" cy="546735"/>
            <wp:effectExtent l="0" t="0" r="6350" b="5715"/>
            <wp:docPr id="37" name="Рисунок 37" descr="https://www.do.ektu.kz/Protected/TextbookService/ElBook/BasicsAutocad/Data/Tema_6/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ww.do.ektu.kz/Protected/TextbookService/ElBook/BasicsAutocad/Data/Tema_6/38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Вы можете указать стартовую точку или ввести одну из трёх опций: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"/>
        <w:gridCol w:w="8033"/>
      </w:tblGrid>
      <w:tr w:rsidR="00F64847" w:rsidRPr="00F64847" w:rsidTr="00F64847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36" name="Рисунок 36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0" w:type="pct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Расположение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определяет, каким образом нужно провести мультилинию между двумя точками.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Top (Верх)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между выбранными точками располагается: верхняя линия мультилинии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Zero (Центр)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центр мультилинии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Bottom (Низ)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нижняя её линия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35" name="Рисунок 35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Масштаб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 – управляет общей шириной мультилинии. Определённое в стиле значение ширины увеличивается или уменьшается в заданное число раз. Можно задать нулевое или отрицательное значение. После ввода отрицательного значенияпорядок линий в шаблоне меняется на 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обратный</w:t>
            </w:r>
            <w:proofErr w:type="gramEnd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При нулевом значении масштаба мультилиния превращается в одну линию.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34" name="Рисунок 34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Стиль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– позволяет загрузить заранее созданные шаблоны мультилиний.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Укажите первую точку, а затем появляется циклический запрос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130675" cy="1187450"/>
            <wp:effectExtent l="0" t="0" r="3175" b="0"/>
            <wp:docPr id="33" name="Рисунок 33" descr="https://www.do.ektu.kz/Protected/TextbookService/ElBook/BasicsAutocad/Data/Tema_6/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www.do.ektu.kz/Protected/TextbookService/ElBook/BasicsAutocad/Data/Tema_6/39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675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- &lt;Enter&gt;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56335" cy="241935"/>
            <wp:effectExtent l="0" t="0" r="5715" b="5715"/>
            <wp:docPr id="32" name="Рисунок 32" descr="https://www.do.ektu.kz/Protected/TextbookService/ElBook/BasicsAutocad/Data/Tema_6/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do.ektu.kz/Protected/TextbookService/ElBook/BasicsAutocad/Data/Tema_6/40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14495" cy="1692275"/>
            <wp:effectExtent l="0" t="0" r="0" b="3175"/>
            <wp:docPr id="31" name="Рисунок 31" descr="https://www.do.ektu.kz/Protected/TextbookService/ElBook/BasicsAutocad/Data/Tema_6/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www.do.ektu.kz/Protected/TextbookService/ElBook/BasicsAutocad/Data/Tema_6/41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449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4. Редактирование мультилинии.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Мультилиния по своей сути является единым объектом, несмотря на то, что она может содержать до 16 параллельных линий и имеет любое количество сегментов. В связи с этим некоторые стандартные команды редактирования нельзя применять для её редактирования (Разорви, Сопряги, Фаска, Обрежь, Удлини, Увеличь). Поэтому, кроме стандартных средств, в Автокаде для редактирования мультилиний имеется специальная команда </w:t>
      </w: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3845" cy="325755"/>
            <wp:effectExtent l="0" t="0" r="1905" b="0"/>
            <wp:docPr id="30" name="Рисунок 30" descr="https://www.do.ektu.kz/Protected/TextbookService/ElBook/BasicsAutocad/Data/Tema_6/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www.do.ektu.kz/Protected/TextbookService/ElBook/BasicsAutocad/Data/Tema_6/42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-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MLEDIT (МЛРЕД)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Способы вызова: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528"/>
      </w:tblGrid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1. </w:t>
            </w: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070735" cy="1282065"/>
                  <wp:effectExtent l="0" t="0" r="5715" b="0"/>
                  <wp:docPr id="29" name="Рисунок 29" descr="https://www.do.ektu.kz/Protected/TextbookService/ElBook/BasicsAutocad/Data/Tema_6/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www.do.ektu.kz/Protected/TextbookService/ElBook/BasicsAutocad/Data/Tema_6/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735" cy="128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2. Командная строка: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К: MLEDIT (МЛРЕД)</w:t>
            </w:r>
          </w:p>
          <w:p w:rsidR="00F64847" w:rsidRPr="00F64847" w:rsidRDefault="00F64847" w:rsidP="00F64847">
            <w:pPr>
              <w:spacing w:before="100" w:beforeAutospacing="1" w:after="100" w:afterAutospacing="1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 – Панель инструментов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Modify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 2 – пиктограмма </w:t>
            </w: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3845" cy="325755"/>
                  <wp:effectExtent l="0" t="0" r="1905" b="0"/>
                  <wp:docPr id="28" name="Рисунок 28" descr="https://www.do.ektu.kz/Protected/TextbookService/ElBook/BasicsAutocad/Data/Tema_6/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www.do.ektu.kz/Protected/TextbookService/ElBook/BasicsAutocad/Data/Tema_6/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before="100" w:beforeAutospacing="1" w:after="100" w:afterAutospacing="1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После вызова команды открывается д/о </w:t>
            </w:r>
            <w:r w:rsidRPr="00F64847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«Multiline Edit Tools (Средства редактирования мультилиний)»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795905" cy="2343785"/>
                  <wp:effectExtent l="0" t="0" r="4445" b="0"/>
                  <wp:docPr id="27" name="Рисунок 27" descr="https://www.do.ektu.kz/Protected/TextbookService/ElBook/BasicsAutocad/Data/Tema_6/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www.do.ektu.kz/Protected/TextbookService/ElBook/BasicsAutocad/Data/Tema_6/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905" cy="234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При редактировании мультилинии с использованием этого окна можно выполнять следующие действия: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6" name="Рисунок 26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изменять типы взаимных пересечений;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5" name="Рисунок 25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изменять типы угловых стыков мультилиний;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before="100" w:beforeAutospacing="1" w:after="100" w:afterAutospacing="1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4" name="Рисунок 24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добавлять и удалять вершины мультилинии;</w:t>
            </w:r>
          </w:p>
        </w:tc>
      </w:tr>
      <w:tr w:rsidR="00F64847" w:rsidRPr="00F64847" w:rsidTr="00F64847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3" name="Рисунок 23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разрывать или соединять отдельные либо все линии мультилинии.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Общие действия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Для применения конкретного вида изменения необходимо щёлкнуть по соответствующей пиктограмме. В нижней части окна появится информация о типе изменений, выполняемых после указания данной пиктограммы. Далее – кнопка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ОК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Автокад закроет окно и выведет запрос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В</w:t>
      </w:r>
      <w:proofErr w:type="gramEnd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ыберите первую мультилинию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 - необходимо указать точку на одной из мультилиний, после чего Автокад запросит выбрать вторую мультилинию. После указания точки на второй мультилинии произойдут изменения, определённые параметром, связанным с вызванной пиктограммой. После выполнения одного изменения в ответ на запрос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В</w:t>
      </w:r>
      <w:proofErr w:type="gramEnd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ыберите первую мультилинию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или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[Отменить]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 можно продолжить редактирование следующих элементов или нажать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Enter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 закончить выполнение команды. На этом шаге также можно отказаться от выполнения последнего редактирования, выбрав опцию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[Отменить]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Точки, которые вводятся при редактировании мультилиний на запросы опций, можно указывать на рисунке или вводить в командной строке. Например, ввод данных о второй точке разрыва в полярной системе координат в командную строку, позволяет точно указать величину разрыва для опций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</w:t>
      </w:r>
      <w:proofErr w:type="gramEnd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брезать один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или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Обрезать всё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tbl>
      <w:tblPr>
        <w:tblW w:w="5000" w:type="pct"/>
        <w:tblCellSpacing w:w="0" w:type="dxa"/>
        <w:shd w:val="clear" w:color="auto" w:fill="FFC5A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F64847" w:rsidRPr="00F64847" w:rsidTr="00F64847">
        <w:trPr>
          <w:tblCellSpacing w:w="0" w:type="dxa"/>
        </w:trPr>
        <w:tc>
          <w:tcPr>
            <w:tcW w:w="0" w:type="auto"/>
            <w:shd w:val="clear" w:color="auto" w:fill="FFC5A8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Внимание!</w:t>
            </w: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  Хотя Автокад каждый раз запрашивает выбор двух мультилиний, часто в их качестве могут выступать две части одной мультилинии.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Изменение типа взаимных пересечений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tbl>
      <w:tblPr>
        <w:tblW w:w="4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4"/>
        <w:gridCol w:w="2511"/>
        <w:gridCol w:w="2539"/>
      </w:tblGrid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546735" cy="452120"/>
                  <wp:effectExtent l="0" t="0" r="5715" b="5080"/>
                  <wp:docPr id="22" name="Рисунок 22" descr="https://www.do.ektu.kz/Protected/TextbookService/ElBook/BasicsAutocad/Data/Tema_6/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www.do.ektu.kz/Protected/TextbookService/ElBook/BasicsAutocad/Data/Tema_6/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735" cy="45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67690" cy="462280"/>
                  <wp:effectExtent l="0" t="0" r="3810" b="0"/>
                  <wp:docPr id="21" name="Рисунок 21" descr="https://www.do.ektu.kz/Protected/TextbookService/ElBook/BasicsAutocad/Data/Tema_6/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s://www.do.ektu.kz/Protected/TextbookService/ElBook/BasicsAutocad/Data/Tema_6/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46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09600" cy="483235"/>
                  <wp:effectExtent l="0" t="0" r="0" b="0"/>
                  <wp:docPr id="20" name="Рисунок 20" descr="https://www.do.ektu.kz/Protected/TextbookService/ElBook/BasicsAutocad/Data/Tema_6/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s://www.do.ektu.kz/Protected/TextbookService/ElBook/BasicsAutocad/Data/Tema_6/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48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Закрытый крест</w:t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Открытый крест</w:t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Сплошной крест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84620" cy="1292860"/>
            <wp:effectExtent l="0" t="0" r="0" b="2540"/>
            <wp:docPr id="19" name="Рисунок 19" descr="https://www.do.ektu.kz/Protected/TextbookService/ElBook/BasicsAutocad/Data/Tema_6/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www.do.ektu.kz/Protected/TextbookService/ElBook/BasicsAutocad/Data/Tema_6/48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62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Опция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Закрытый крест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вырезает в пересечении линии первой мультилинии и оставляет без изменения линии второй. С помощью этой опции можно полностью вырезать внутренние линии, если повторно применить её к ранее обработанному пересечению, изменив порядок выбора точек: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013325" cy="1387475"/>
            <wp:effectExtent l="0" t="0" r="0" b="3175"/>
            <wp:docPr id="18" name="Рисунок 18" descr="https://www.do.ektu.kz/Protected/TextbookService/ElBook/BasicsAutocad/Data/Tema_6/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www.do.ektu.kz/Protected/TextbookService/ElBook/BasicsAutocad/Data/Tema_6/49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325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Опция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Открытый крест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соединяет угловым стыком наружные линии мультилинии, обрезает внутренние линии первой мультилинии, не изменяя внутренние линии второй.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Опция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Сплошной крест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начиная от наружних линий попарно соединяет их угловым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стыком. Если количество линий нечётно, то средние линии пересекаются без изменения.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Изменение типа Т-образных пересечений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tbl>
      <w:tblPr>
        <w:tblW w:w="4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3"/>
        <w:gridCol w:w="2489"/>
        <w:gridCol w:w="2612"/>
      </w:tblGrid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62280" cy="410210"/>
                  <wp:effectExtent l="0" t="0" r="0" b="8890"/>
                  <wp:docPr id="17" name="Рисунок 17" descr="https://www.do.ektu.kz/Protected/TextbookService/ElBook/BasicsAutocad/Data/Tema_6/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s://www.do.ektu.kz/Protected/TextbookService/ElBook/BasicsAutocad/Data/Tema_6/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28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41325" cy="388620"/>
                  <wp:effectExtent l="0" t="0" r="0" b="0"/>
                  <wp:docPr id="16" name="Рисунок 16" descr="https://www.do.ektu.kz/Protected/TextbookService/ElBook/BasicsAutocad/Data/Tema_6/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s://www.do.ektu.kz/Protected/TextbookService/ElBook/BasicsAutocad/Data/Tema_6/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325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62280" cy="399415"/>
                  <wp:effectExtent l="0" t="0" r="0" b="635"/>
                  <wp:docPr id="15" name="Рисунок 15" descr="https://www.do.ektu.kz/Protected/TextbookService/ElBook/BasicsAutocad/Data/Tema_6/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s://www.do.ektu.kz/Protected/TextbookService/ElBook/BasicsAutocad/Data/Tema_6/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280" cy="399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Закрытое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Открытое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Сплошное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84620" cy="1156335"/>
            <wp:effectExtent l="0" t="0" r="0" b="5715"/>
            <wp:docPr id="14" name="Рисунок 14" descr="https://www.do.ektu.kz/Protected/TextbookService/ElBook/BasicsAutocad/Data/Tema_6/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www.do.ektu.kz/Protected/TextbookService/ElBook/BasicsAutocad/Data/Tema_6/53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620" cy="115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Опция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Закрытое</w:t>
      </w:r>
      <w:proofErr w:type="gramStart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Т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- обрезает в пересечении все линии первой мультилинии и оставляет без изменения линии второй.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lastRenderedPageBreak/>
        <w:t>Опция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Открытое</w:t>
      </w:r>
      <w:proofErr w:type="gramStart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Т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- соединяет угловым стыком наружные линии первой мультилинии со второй со стороны выбора и обрезает все её линии в пересечении, не изменяя остальные линии второй. 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Опция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Сплошное</w:t>
      </w:r>
      <w:proofErr w:type="gramStart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Т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- соединяет угловым стыком попарно все возможные линии со стороны выбора первой мультилинии, оставляя без изменения остальные линии второй.        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Создание угла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На рисунке показан пример обработки мультилинии опцией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Угловой Стык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для обрезки выступающих за пересечения фрагментов линий и создания углового стыка. Эта опция позволяет создать угол, обрезав линии, расположенные за угловым стыком, с противоположной от выбора стороны. Линии со стороны выбора соединяются попарно.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11595" cy="1849755"/>
            <wp:effectExtent l="0" t="0" r="8255" b="0"/>
            <wp:docPr id="13" name="Рисунок 13" descr="https://www.do.ektu.kz/Protected/TextbookService/ElBook/BasicsAutocad/Data/Tema_6/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www.do.ektu.kz/Protected/TextbookService/ElBook/BasicsAutocad/Data/Tema_6/54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59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Если создаётся угол из мультилиний,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в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которых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разное количество линий, то соединяются только наружные линии, остальные продолжаются до пересечения с ближайшей линией.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247390" cy="1629410"/>
            <wp:effectExtent l="0" t="0" r="0" b="8890"/>
            <wp:docPr id="12" name="Рисунок 12" descr="https://www.do.ektu.kz/Protected/TextbookService/ElBook/BasicsAutocad/Data/Tema_6/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www.do.ektu.kz/Protected/TextbookService/ElBook/BasicsAutocad/Data/Tema_6/55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Обрезка линий в мультилинии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На рисунке показан пример вырезания одной или всех линий мультилинии. Для данных опций точка выбора мультилинии является одновременно и первой точкой разрыва. Кроме того, выбор точки указания мультилинии определяет и линию, которая будет разорвана. Для разрыва нескольких линий (не всех), необходимо дополнительно выбирать линии и указывать точки на них.</w:t>
      </w:r>
    </w:p>
    <w:tbl>
      <w:tblPr>
        <w:tblW w:w="4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1"/>
        <w:gridCol w:w="3513"/>
      </w:tblGrid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62280" cy="410210"/>
                  <wp:effectExtent l="0" t="0" r="0" b="8890"/>
                  <wp:docPr id="11" name="Рисунок 11" descr="https://www.do.ektu.kz/Protected/TextbookService/ElBook/BasicsAutocad/Data/Tema_6/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s://www.do.ektu.kz/Protected/TextbookService/ElBook/BasicsAutocad/Data/Tema_6/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28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83235" cy="410210"/>
                  <wp:effectExtent l="0" t="0" r="0" b="8890"/>
                  <wp:docPr id="10" name="Рисунок 10" descr="https://www.do.ektu.kz/Protected/TextbookService/ElBook/BasicsAutocad/Data/Tema_6/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s://www.do.ektu.kz/Protected/TextbookService/ElBook/BasicsAutocad/Data/Tema_6/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235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Обрезать один</w:t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Обрезать все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591810" cy="2669540"/>
            <wp:effectExtent l="0" t="0" r="8890" b="0"/>
            <wp:docPr id="9" name="Рисунок 9" descr="https://www.do.ektu.kz/Protected/TextbookService/ElBook/BasicsAutocad/Data/Tema_6/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www.do.ektu.kz/Protected/TextbookService/ElBook/BasicsAutocad/Data/Tema_6/58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810" cy="26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Соединение разорванных линий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Если необходимо соединить все или одну разорванную линию, применяется опция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С</w:t>
      </w:r>
      <w:proofErr w:type="gramEnd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оединить все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  Как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разорванные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мультилинии, так и соединённые после разрыва обрабатываются как один объект.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3235" cy="431165"/>
            <wp:effectExtent l="0" t="0" r="0" b="6985"/>
            <wp:docPr id="8" name="Рисунок 8" descr="https://www.do.ektu.kz/Protected/TextbookService/ElBook/BasicsAutocad/Data/Tema_6/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www.do.ektu.kz/Protected/TextbookService/ElBook/BasicsAutocad/Data/Tema_6/59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-  Соединить все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521075" cy="2291080"/>
            <wp:effectExtent l="0" t="0" r="3175" b="0"/>
            <wp:docPr id="7" name="Рисунок 7" descr="https://www.do.ektu.kz/Protected/TextbookService/ElBook/BasicsAutocad/Data/Tema_6/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www.do.ektu.kz/Protected/TextbookService/ElBook/BasicsAutocad/Data/Tema_6/60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075" cy="229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b/>
          <w:bCs/>
          <w:color w:val="000000"/>
          <w:sz w:val="24"/>
          <w:szCs w:val="24"/>
          <w:lang w:eastAsia="ru-RU"/>
        </w:rPr>
        <w:t>Добавление и удаление вершин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Опции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Д</w:t>
      </w:r>
      <w:proofErr w:type="gramEnd"/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обавить вершину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Удалить вершину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используются для изменения количества вершин в мультилинии и соответственно её конфигурации. Обе опции требуют указания точки на мультилинии, в которой соответственно добавляют или удаляют вершину. Однако увидеть добавленную вершину можно только после выхода из команды редактирования мультилинии, указав на неё прицелом выбора без вызова команды. В созданной вершине появится ручка, взявшись за которую можно изменить расположение созданной вершины. При удалении вершины мультилиния тут же изменяет свой вид.</w:t>
      </w:r>
    </w:p>
    <w:tbl>
      <w:tblPr>
        <w:tblW w:w="4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9"/>
        <w:gridCol w:w="3635"/>
      </w:tblGrid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83235" cy="431165"/>
                  <wp:effectExtent l="0" t="0" r="0" b="6985"/>
                  <wp:docPr id="6" name="Рисунок 6" descr="https://www.do.ektu.kz/Protected/TextbookService/ElBook/BasicsAutocad/Data/Tema_6/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s://www.do.ektu.kz/Protected/TextbookService/ElBook/BasicsAutocad/Data/Tema_6/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235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83235" cy="452120"/>
                  <wp:effectExtent l="0" t="0" r="0" b="5080"/>
                  <wp:docPr id="5" name="Рисунок 5" descr="https://www.do.ektu.kz/Protected/TextbookService/ElBook/BasicsAutocad/Data/Tema_6/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s://www.do.ektu.kz/Protected/TextbookService/ElBook/BasicsAutocad/Data/Tema_6/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235" cy="45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847" w:rsidRPr="00F64847" w:rsidTr="00F6484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Добавить вершину</w:t>
            </w:r>
          </w:p>
        </w:tc>
        <w:tc>
          <w:tcPr>
            <w:tcW w:w="0" w:type="auto"/>
            <w:vAlign w:val="center"/>
            <w:hideMark/>
          </w:tcPr>
          <w:p w:rsidR="00F64847" w:rsidRPr="00F64847" w:rsidRDefault="00F64847" w:rsidP="00F64847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Удалить вершину</w:t>
            </w:r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84620" cy="1923415"/>
            <wp:effectExtent l="0" t="0" r="0" b="635"/>
            <wp:docPr id="4" name="Рисунок 4" descr="https://www.do.ektu.kz/Protected/TextbookService/ElBook/BasicsAutocad/Data/Tema_6/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www.do.ektu.kz/Protected/TextbookService/ElBook/BasicsAutocad/Data/Tema_6/63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620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Так как мультилиния имеет ряд ограничений по части редактирования, то для таких случаев рекомендуется мультилинию расчленить </w:t>
      </w: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2890" cy="273050"/>
            <wp:effectExtent l="0" t="0" r="3810" b="0"/>
            <wp:docPr id="3" name="Рисунок 3" descr="https://www.do.ektu.kz/Protected/TextbookService/ElBook/BasicsAutocad/Data/Tema_6/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www.do.ektu.kz/Protected/TextbookService/ElBook/BasicsAutocad/Data/Tema_6/64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преобразуя её тем самым в отрезки прямых, и уже с этими отрезками выполнять различные редакторские действия, например, сопряжения.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5. Использование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дизайн-центра</w:t>
      </w:r>
      <w:proofErr w:type="gramEnd"/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Для вставки блока из другого чертежа (т.е. блока, не оформленного в виде отдельного файла) удобно использовать палитру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дизайн-центра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Чтобы активизировать её, щёлкните по кнопке </w:t>
      </w: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3845" cy="283845"/>
            <wp:effectExtent l="0" t="0" r="1905" b="1905"/>
            <wp:docPr id="2" name="Рисунок 2" descr="https://www.do.ektu.kz/Protected/TextbookService/ElBook/BasicsAutocad/Data/Tema_6/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www.do.ektu.kz/Protected/TextbookService/ElBook/BasicsAutocad/Data/Tema_6/65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центр управления, которая находится в стандартной панели инструментов (рисунок 6.1).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59450" cy="3552190"/>
            <wp:effectExtent l="0" t="0" r="0" b="0"/>
            <wp:docPr id="1" name="Рисунок 1" descr="https://www.do.ektu.kz/Protected/TextbookService/ElBook/BasicsAutocad/Data/Tema_6/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www.do.ektu.kz/Protected/TextbookService/ElBook/BasicsAutocad/Data/Tema_6/66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55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F64847" w:rsidRPr="00F64847" w:rsidTr="00F64847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F64847" w:rsidRPr="00F64847" w:rsidRDefault="00F64847" w:rsidP="00F64847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F64847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 xml:space="preserve">Рисунок 6.1 Диалоговое окно </w:t>
            </w:r>
            <w:proofErr w:type="gramStart"/>
            <w:r w:rsidRPr="00F64847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>дизайн-центра</w:t>
            </w:r>
            <w:proofErr w:type="gramEnd"/>
          </w:p>
        </w:tc>
      </w:tr>
    </w:tbl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lastRenderedPageBreak/>
        <w:t xml:space="preserve">В левой панели диалогового окна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дизайн-центра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найдите файл чертежа, из которого планируете импортировать блок. Дважды щёлкните на нём, затем выделите пиктограмму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Blocks (Блоки)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В правой панели открывается список блоков, определённых в этом файле чертежа.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После двойного щелчка на пиктограмме (эскизе) блока активизируется диалоговое окно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Insert (Вставка)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В этом окне можно задать все параметры вставки.</w:t>
      </w:r>
    </w:p>
    <w:p w:rsidR="00F64847" w:rsidRPr="00F64847" w:rsidRDefault="00F64847" w:rsidP="00F64847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С помощью палитры </w:t>
      </w:r>
      <w:proofErr w:type="gramStart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дизайн-центра</w:t>
      </w:r>
      <w:proofErr w:type="gramEnd"/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можно вставить на текущий чертёж весь файл другого чертежа. Для этого файл чертежа, выделенный в палитре, нужно перетащить в поле текущего чертежа, при этом выполняется команда </w:t>
      </w:r>
      <w:r w:rsidRPr="00F64847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Insert</w:t>
      </w:r>
      <w:r w:rsidRPr="00F64847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Можно явно задать точку вставки, масштаб и угол поворота.</w:t>
      </w:r>
    </w:p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47"/>
    <w:rsid w:val="005D62D6"/>
    <w:rsid w:val="00C41645"/>
    <w:rsid w:val="00F64847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4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4847"/>
    <w:rPr>
      <w:b/>
      <w:bCs/>
    </w:rPr>
  </w:style>
  <w:style w:type="character" w:styleId="HTML">
    <w:name w:val="HTML Keyboard"/>
    <w:basedOn w:val="a0"/>
    <w:uiPriority w:val="99"/>
    <w:semiHidden/>
    <w:unhideWhenUsed/>
    <w:rsid w:val="00F64847"/>
    <w:rPr>
      <w:rFonts w:ascii="Courier New" w:eastAsia="Times New Roman" w:hAnsi="Courier New" w:cs="Courier New"/>
      <w:sz w:val="20"/>
      <w:szCs w:val="20"/>
    </w:rPr>
  </w:style>
  <w:style w:type="character" w:styleId="a5">
    <w:name w:val="Emphasis"/>
    <w:basedOn w:val="a0"/>
    <w:uiPriority w:val="20"/>
    <w:qFormat/>
    <w:rsid w:val="00F64847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F64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48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4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4847"/>
    <w:rPr>
      <w:b/>
      <w:bCs/>
    </w:rPr>
  </w:style>
  <w:style w:type="character" w:styleId="HTML">
    <w:name w:val="HTML Keyboard"/>
    <w:basedOn w:val="a0"/>
    <w:uiPriority w:val="99"/>
    <w:semiHidden/>
    <w:unhideWhenUsed/>
    <w:rsid w:val="00F64847"/>
    <w:rPr>
      <w:rFonts w:ascii="Courier New" w:eastAsia="Times New Roman" w:hAnsi="Courier New" w:cs="Courier New"/>
      <w:sz w:val="20"/>
      <w:szCs w:val="20"/>
    </w:rPr>
  </w:style>
  <w:style w:type="character" w:styleId="a5">
    <w:name w:val="Emphasis"/>
    <w:basedOn w:val="a0"/>
    <w:uiPriority w:val="20"/>
    <w:qFormat/>
    <w:rsid w:val="00F64847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F64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48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0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006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5240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84477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23744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874470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75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6339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7850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307039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59286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183220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1904</Words>
  <Characters>10854</Characters>
  <Application>Microsoft Office Word</Application>
  <DocSecurity>0</DocSecurity>
  <Lines>90</Lines>
  <Paragraphs>25</Paragraphs>
  <ScaleCrop>false</ScaleCrop>
  <Company/>
  <LinksUpToDate>false</LinksUpToDate>
  <CharactersWithSpaces>12733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2020-08-13T10:19:00Z</dcterms:created>
  <dcterms:modified xsi:type="dcterms:W3CDTF">2020-08-13T10:19:00Z</dcterms:modified>
</cp:coreProperties>
</file>